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hd w:val="clear" w:fill="FFFFFF"/>
        <w:bidi w:val="0"/>
        <w:spacing w:lineRule="auto" w:line="240" w:before="0" w:after="0"/>
        <w:jc w:val="center"/>
        <w:rPr/>
      </w:pPr>
      <w:r>
        <w:rPr>
          <w:rFonts w:eastAsia="Times New Roman" w:cs="Arial" w:ascii="Times New Roman" w:hAnsi="Times New Roman"/>
          <w:b/>
          <w:bCs/>
          <w:color w:val="212121"/>
          <w:sz w:val="16"/>
          <w:szCs w:val="16"/>
          <w:lang w:eastAsia="pl-PL"/>
        </w:rPr>
        <w:tab/>
        <w:tab/>
        <w:tab/>
        <w:tab/>
        <w:tab/>
        <w:tab/>
        <w:tab/>
        <w:tab/>
        <w:tab/>
        <w:t xml:space="preserve">       </w:t>
      </w:r>
      <w:r>
        <w:rPr>
          <w:rFonts w:eastAsia="Times New Roman" w:cs="Arial" w:ascii="Times New Roman" w:hAnsi="Times New Roman"/>
          <w:b/>
          <w:bCs/>
          <w:color w:val="212121"/>
          <w:sz w:val="18"/>
          <w:szCs w:val="18"/>
          <w:lang w:eastAsia="pl-PL"/>
        </w:rPr>
        <w:t xml:space="preserve">Załącznik nr </w:t>
      </w:r>
      <w:r>
        <w:rPr>
          <w:rFonts w:eastAsia="Times New Roman" w:cs="Arial" w:ascii="Times New Roman" w:hAnsi="Times New Roman"/>
          <w:b/>
          <w:bCs/>
          <w:color w:val="212121"/>
          <w:sz w:val="18"/>
          <w:szCs w:val="18"/>
          <w:lang w:eastAsia="pl-PL"/>
        </w:rPr>
        <w:t>5</w:t>
      </w:r>
      <w:r>
        <w:rPr>
          <w:rFonts w:eastAsia="Times New Roman" w:cs="Arial" w:ascii="Times New Roman" w:hAnsi="Times New Roman"/>
          <w:b/>
          <w:bCs/>
          <w:color w:val="212121"/>
          <w:sz w:val="18"/>
          <w:szCs w:val="18"/>
          <w:lang w:eastAsia="pl-PL"/>
        </w:rPr>
        <w:t xml:space="preserve"> do Regulaminu</w:t>
        <w:tab/>
        <w:tab/>
        <w:tab/>
        <w:tab/>
        <w:tab/>
        <w:tab/>
        <w:tab/>
        <w:tab/>
        <w:t xml:space="preserve">            </w:t>
        <w:tab/>
        <w:t xml:space="preserve">świadczenia usług door – to – door                                                                                                                            </w:t>
        <w:tab/>
        <w:tab/>
        <w:tab/>
        <w:tab/>
        <w:tab/>
        <w:tab/>
        <w:tab/>
        <w:tab/>
        <w:t xml:space="preserve">                                       w Gminie Baboszewo</w:t>
      </w:r>
    </w:p>
    <w:p>
      <w:pPr>
        <w:pStyle w:val="Normal"/>
        <w:widowControl/>
        <w:shd w:val="clear" w:fill="FFFFFF"/>
        <w:bidi w:val="0"/>
        <w:spacing w:lineRule="auto" w:line="240" w:before="0" w:after="0"/>
        <w:jc w:val="center"/>
        <w:rPr>
          <w:rFonts w:ascii="Times New Roman" w:hAnsi="Times New Roman" w:eastAsia="Times New Roman" w:cs="Arial"/>
          <w:b/>
          <w:b/>
          <w:bCs/>
          <w:color w:val="212121"/>
          <w:sz w:val="18"/>
          <w:szCs w:val="18"/>
          <w:lang w:eastAsia="pl-PL"/>
        </w:rPr>
      </w:pPr>
      <w:r>
        <w:rPr/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>Ankieta satysfakcji Użytkownika/Użytkowniczki dotycząca jakości usług                                door – to - door</w:t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CZĘŚĆ I – PYTANIA ANKIETOWE</w:t>
      </w:r>
    </w:p>
    <w:p>
      <w:pPr>
        <w:pStyle w:val="Default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(proszę skreślić „X” właściwą cyfrę/zaznaczyć „X” we właściwym okienku)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numPr>
          <w:ilvl w:val="0"/>
          <w:numId w:val="2"/>
        </w:numPr>
        <w:ind w:left="284" w:right="0" w:hanging="284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  <w:t>Jak Państwo oceniają:</w:t>
      </w:r>
    </w:p>
    <w:p>
      <w:pPr>
        <w:pStyle w:val="Default"/>
        <w:ind w:left="284" w:right="0" w:hanging="0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Default"/>
        <w:numPr>
          <w:ilvl w:val="0"/>
          <w:numId w:val="3"/>
        </w:numPr>
        <w:tabs>
          <w:tab w:val="clear" w:pos="708"/>
          <w:tab w:val="left" w:pos="284" w:leader="none"/>
        </w:tabs>
        <w:ind w:left="0" w:right="0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sposób realizacji usługi transportowej door-to-door (ramowe godziny świadczenia usługi, planowanie przejazdów, czas realizacji zamówienia, itp.)</w:t>
      </w:r>
    </w:p>
    <w:tbl>
      <w:tblPr>
        <w:tblW w:w="90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807"/>
        <w:gridCol w:w="1809"/>
        <w:gridCol w:w="1814"/>
        <w:gridCol w:w="1820"/>
      </w:tblGrid>
      <w:tr>
        <w:trPr>
          <w:trHeight w:val="391" w:hRule="atLeast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5</w:t>
            </w:r>
          </w:p>
        </w:tc>
      </w:tr>
    </w:tbl>
    <w:p>
      <w:pPr>
        <w:pStyle w:val="Default"/>
        <w:ind w:left="720" w:righ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numPr>
          <w:ilvl w:val="0"/>
          <w:numId w:val="3"/>
        </w:numPr>
        <w:tabs>
          <w:tab w:val="clear" w:pos="708"/>
          <w:tab w:val="left" w:pos="284" w:leader="none"/>
        </w:tabs>
        <w:ind w:left="0" w:right="0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procedury zamawiania usługi transportowej door-to-door (zgłaszanie, przepływ informacji, itp.)</w:t>
      </w:r>
    </w:p>
    <w:tbl>
      <w:tblPr>
        <w:tblW w:w="90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807"/>
        <w:gridCol w:w="1809"/>
        <w:gridCol w:w="1814"/>
        <w:gridCol w:w="1820"/>
      </w:tblGrid>
      <w:tr>
        <w:trPr/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5</w:t>
            </w:r>
          </w:p>
        </w:tc>
      </w:tr>
    </w:tbl>
    <w:p>
      <w:pPr>
        <w:pStyle w:val="Defaul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Default"/>
        <w:numPr>
          <w:ilvl w:val="0"/>
          <w:numId w:val="3"/>
        </w:numPr>
        <w:tabs>
          <w:tab w:val="clear" w:pos="708"/>
          <w:tab w:val="left" w:pos="284" w:leader="none"/>
        </w:tabs>
        <w:ind w:left="142" w:right="0" w:hanging="142"/>
        <w:rPr/>
      </w:pPr>
      <w:r>
        <w:rPr>
          <w:rFonts w:cs="Times New Roman" w:ascii="Times New Roman" w:hAnsi="Times New Roman"/>
          <w:b/>
        </w:rPr>
        <w:t>kultura, kompetencja i uprzejmość koordynatora/asystenta</w:t>
      </w:r>
    </w:p>
    <w:tbl>
      <w:tblPr>
        <w:tblW w:w="90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807"/>
        <w:gridCol w:w="1809"/>
        <w:gridCol w:w="1814"/>
        <w:gridCol w:w="1820"/>
      </w:tblGrid>
      <w:tr>
        <w:trPr/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5</w:t>
            </w:r>
          </w:p>
        </w:tc>
      </w:tr>
    </w:tbl>
    <w:p>
      <w:pPr>
        <w:pStyle w:val="Defaul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4) bezpieczeństwo podróżowania  </w:t>
      </w:r>
    </w:p>
    <w:tbl>
      <w:tblPr>
        <w:tblW w:w="90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807"/>
        <w:gridCol w:w="1809"/>
        <w:gridCol w:w="1814"/>
        <w:gridCol w:w="1820"/>
      </w:tblGrid>
      <w:tr>
        <w:trPr/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5</w:t>
            </w:r>
          </w:p>
        </w:tc>
      </w:tr>
    </w:tbl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tabs>
          <w:tab w:val="clear" w:pos="708"/>
          <w:tab w:val="left" w:pos="142" w:leader="none"/>
          <w:tab w:val="left" w:pos="284" w:leader="none"/>
        </w:tabs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5) ułatwienia dla osób ze szczególnymi potrzebami </w:t>
      </w:r>
      <w:r>
        <w:rPr>
          <w:rFonts w:cs="Times New Roman" w:ascii="Times New Roman" w:hAnsi="Times New Roman"/>
          <w:sz w:val="24"/>
          <w:szCs w:val="24"/>
        </w:rPr>
        <w:t>(użycie wózka inwalidzkiego, windy załadowczej, pomoc w dotarciu do pojazdu lub domu, itp.)</w:t>
      </w:r>
    </w:p>
    <w:tbl>
      <w:tblPr>
        <w:tblW w:w="90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807"/>
        <w:gridCol w:w="1809"/>
        <w:gridCol w:w="1814"/>
        <w:gridCol w:w="1820"/>
      </w:tblGrid>
      <w:tr>
        <w:trPr/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5</w:t>
            </w:r>
          </w:p>
        </w:tc>
      </w:tr>
    </w:tbl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6) komfort podróży</w:t>
      </w:r>
    </w:p>
    <w:tbl>
      <w:tblPr>
        <w:tblW w:w="90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807"/>
        <w:gridCol w:w="1809"/>
        <w:gridCol w:w="1814"/>
        <w:gridCol w:w="1820"/>
      </w:tblGrid>
      <w:tr>
        <w:trPr/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5</w:t>
            </w:r>
          </w:p>
        </w:tc>
      </w:tr>
    </w:tbl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7) czytelną i wyraźną identyfikację pojazdu</w:t>
      </w:r>
    </w:p>
    <w:tbl>
      <w:tblPr>
        <w:tblW w:w="90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807"/>
        <w:gridCol w:w="1809"/>
        <w:gridCol w:w="1814"/>
        <w:gridCol w:w="1820"/>
      </w:tblGrid>
      <w:tr>
        <w:trPr/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5</w:t>
            </w:r>
          </w:p>
        </w:tc>
      </w:tr>
    </w:tbl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8) czystość pojazdu wewnątrz i z zewnątrz</w:t>
      </w:r>
    </w:p>
    <w:tbl>
      <w:tblPr>
        <w:tblW w:w="90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807"/>
        <w:gridCol w:w="1809"/>
        <w:gridCol w:w="1814"/>
        <w:gridCol w:w="1820"/>
      </w:tblGrid>
      <w:tr>
        <w:trPr/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5</w:t>
            </w:r>
          </w:p>
        </w:tc>
      </w:tr>
    </w:tbl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numPr>
          <w:ilvl w:val="0"/>
          <w:numId w:val="4"/>
        </w:numPr>
        <w:ind w:left="284" w:right="0" w:hanging="284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punktualność kursowania pojazdu </w:t>
      </w:r>
    </w:p>
    <w:tbl>
      <w:tblPr>
        <w:tblW w:w="90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807"/>
        <w:gridCol w:w="1809"/>
        <w:gridCol w:w="1814"/>
        <w:gridCol w:w="1820"/>
      </w:tblGrid>
      <w:tr>
        <w:trPr/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5</w:t>
            </w:r>
          </w:p>
        </w:tc>
      </w:tr>
    </w:tbl>
    <w:p>
      <w:pPr>
        <w:pStyle w:val="NoSpacing"/>
        <w:ind w:left="284" w:righ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numPr>
          <w:ilvl w:val="0"/>
          <w:numId w:val="4"/>
        </w:numPr>
        <w:tabs>
          <w:tab w:val="clear" w:pos="708"/>
          <w:tab w:val="left" w:pos="284" w:leader="none"/>
          <w:tab w:val="left" w:pos="426" w:leader="none"/>
        </w:tabs>
        <w:ind w:left="0" w:righ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płynność podróżowania (w kontekście: profesjonalizmu kierującego pojazdem, przestrzegania przez kierowcę zakazu prowadzenia rozmów w czasie jazdy lub palenia tytoniu, zapewnienia dodatkowych pasów bezpieczeństwa dla osób na wózku inwalidzkim, monitoringu wnętrza pojazdu, itp.)</w:t>
      </w:r>
    </w:p>
    <w:tbl>
      <w:tblPr>
        <w:tblW w:w="90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807"/>
        <w:gridCol w:w="1809"/>
        <w:gridCol w:w="1814"/>
        <w:gridCol w:w="1820"/>
      </w:tblGrid>
      <w:tr>
        <w:trPr/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5</w:t>
            </w:r>
          </w:p>
        </w:tc>
      </w:tr>
    </w:tbl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numPr>
          <w:ilvl w:val="0"/>
          <w:numId w:val="4"/>
        </w:numPr>
        <w:ind w:left="284" w:right="0" w:hanging="284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kultura, kompetencja i uprzejmość kierowcy</w:t>
      </w:r>
    </w:p>
    <w:tbl>
      <w:tblPr>
        <w:tblW w:w="90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807"/>
        <w:gridCol w:w="1809"/>
        <w:gridCol w:w="1814"/>
        <w:gridCol w:w="1820"/>
      </w:tblGrid>
      <w:tr>
        <w:trPr/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5</w:t>
            </w:r>
          </w:p>
        </w:tc>
      </w:tr>
    </w:tbl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numPr>
          <w:ilvl w:val="0"/>
          <w:numId w:val="4"/>
        </w:numPr>
        <w:ind w:left="284" w:right="0" w:hanging="284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kultura, kompetencja i uprzejmość koordynatora/asystenta </w:t>
      </w:r>
    </w:p>
    <w:tbl>
      <w:tblPr>
        <w:tblW w:w="90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807"/>
        <w:gridCol w:w="1809"/>
        <w:gridCol w:w="1814"/>
        <w:gridCol w:w="1820"/>
      </w:tblGrid>
      <w:tr>
        <w:trPr/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5</w:t>
            </w:r>
          </w:p>
        </w:tc>
      </w:tr>
    </w:tbl>
    <w:p>
      <w:pPr>
        <w:pStyle w:val="Default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CZĘŚĆ II – PROPOZYCJE, OPINIE, UWAGI</w:t>
      </w:r>
    </w:p>
    <w:p>
      <w:pPr>
        <w:pStyle w:val="Default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(sformułować propozycję lub uwagę)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"/>
          <w:b/>
          <w:b/>
          <w:bCs/>
          <w:color w:val="000000"/>
          <w:sz w:val="24"/>
          <w:szCs w:val="24"/>
          <w:u w:val="single"/>
        </w:rPr>
      </w:pPr>
      <w:r>
        <w:rPr>
          <w:rFonts w:cs="Arial" w:ascii="Times New Roman" w:hAnsi="Times New Roman"/>
          <w:b/>
          <w:bCs/>
          <w:color w:val="000000"/>
          <w:sz w:val="24"/>
          <w:szCs w:val="24"/>
          <w:u w:val="single"/>
        </w:rPr>
        <w:t>2. Czy macie Państwo propozycje, opinie, uwagi odnośnie możliwości poprawy jakości usługi transportowej door-to-door świadczonej przez Gminę                                  Baboszewo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ind w:left="284" w:right="0" w:hanging="284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jakie?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………………………………………………………………………………………………</w:t>
      </w:r>
      <w:r>
        <w:rPr>
          <w:rFonts w:cs="Times New Roman" w:ascii="Times New Roman" w:hAnsi="Times New Roman"/>
          <w:b/>
          <w:sz w:val="24"/>
          <w:szCs w:val="24"/>
        </w:rPr>
        <w:t>.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………………………………………………………………………………………………</w:t>
      </w:r>
      <w:r>
        <w:rPr>
          <w:rFonts w:cs="Times New Roman" w:ascii="Times New Roman" w:hAnsi="Times New Roman"/>
          <w:b/>
          <w:sz w:val="24"/>
          <w:szCs w:val="24"/>
        </w:rPr>
        <w:t>.</w:t>
      </w:r>
    </w:p>
    <w:p>
      <w:pPr>
        <w:pStyle w:val="NoSpacing"/>
        <w:jc w:val="both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………………………………………………………………………………………………</w:t>
      </w:r>
      <w:r>
        <w:rPr>
          <w:rFonts w:cs="Times New Roman" w:ascii="Times New Roman" w:hAnsi="Times New Roman"/>
          <w:b/>
          <w:sz w:val="24"/>
          <w:szCs w:val="24"/>
        </w:rPr>
        <w:t>.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CZĘŚĆ III – CHARAKTERYSTYKA ANKIETOWANYCH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(proszę zaznaczyć „X” we właściwym okienku)</w:t>
      </w:r>
    </w:p>
    <w:p>
      <w:pPr>
        <w:sectPr>
          <w:headerReference w:type="default" r:id="rId2"/>
          <w:footerReference w:type="default" r:id="rId3"/>
          <w:type w:val="nextPage"/>
          <w:pgSz w:w="11906" w:h="15987"/>
          <w:pgMar w:left="1417" w:right="1417" w:header="1076" w:top="1133" w:footer="403" w:bottom="1417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Spacing"/>
        <w:numPr>
          <w:ilvl w:val="0"/>
          <w:numId w:val="5"/>
        </w:numPr>
        <w:tabs>
          <w:tab w:val="clear" w:pos="708"/>
          <w:tab w:val="left" w:pos="142" w:leader="none"/>
          <w:tab w:val="left" w:pos="284" w:leader="none"/>
        </w:tabs>
        <w:ind w:left="0" w:righ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Płeć</w:t>
      </w:r>
    </w:p>
    <w:p>
      <w:pPr>
        <w:pStyle w:val="NoSpacing"/>
        <w:ind w:left="720" w:right="0" w:hanging="72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ind w:left="720" w:right="0" w:hanging="720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-21590</wp:posOffset>
                </wp:positionH>
                <wp:positionV relativeFrom="paragraph">
                  <wp:posOffset>69850</wp:posOffset>
                </wp:positionV>
                <wp:extent cx="93345" cy="93345"/>
                <wp:effectExtent l="0" t="0" r="0" b="0"/>
                <wp:wrapNone/>
                <wp:docPr id="5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fillcolor="black" stroked="t" style="position:absolute;margin-left:-1.7pt;margin-top:5.5pt;width:7.25pt;height:7.25pt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-21590</wp:posOffset>
                </wp:positionH>
                <wp:positionV relativeFrom="paragraph">
                  <wp:posOffset>69850</wp:posOffset>
                </wp:positionV>
                <wp:extent cx="93345" cy="93345"/>
                <wp:effectExtent l="0" t="0" r="0" b="0"/>
                <wp:wrapNone/>
                <wp:docPr id="6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fillcolor="black" stroked="t" style="position:absolute;margin-left:-1.7pt;margin-top:5.5pt;width:7.25pt;height:7.25pt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-21590</wp:posOffset>
                </wp:positionH>
                <wp:positionV relativeFrom="paragraph">
                  <wp:posOffset>69850</wp:posOffset>
                </wp:positionV>
                <wp:extent cx="93345" cy="93345"/>
                <wp:effectExtent l="0" t="0" r="0" b="0"/>
                <wp:wrapNone/>
                <wp:docPr id="7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fillcolor="black" stroked="t" style="position:absolute;margin-left:-1.7pt;margin-top:5.5pt;width:7.25pt;height:7.25pt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column">
                  <wp:posOffset>-21590</wp:posOffset>
                </wp:positionH>
                <wp:positionV relativeFrom="paragraph">
                  <wp:posOffset>69850</wp:posOffset>
                </wp:positionV>
                <wp:extent cx="93345" cy="93345"/>
                <wp:effectExtent l="0" t="0" r="0" b="0"/>
                <wp:wrapNone/>
                <wp:docPr id="8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fillcolor="white" stroked="t" style="position:absolute;margin-left:-1.7pt;margin-top:5.5pt;width:7.25pt;height:7.2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b/>
          <w:sz w:val="32"/>
          <w:szCs w:val="32"/>
        </w:rPr>
        <w:t></w:t>
      </w:r>
      <w:r>
        <w:rPr>
          <w:rFonts w:cs="Times New Roman" w:ascii="Times New Roman" w:hAnsi="Times New Roman"/>
          <w:b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Kobieta</w:t>
      </w:r>
      <w:r>
        <w:rPr>
          <w:rFonts w:cs="Times New Roman" w:ascii="Times New Roman" w:hAnsi="Times New Roman"/>
          <w:b/>
          <w:sz w:val="32"/>
          <w:szCs w:val="32"/>
        </w:rPr>
        <w:t xml:space="preserve">                   </w:t>
      </w:r>
    </w:p>
    <w:p>
      <w:pPr>
        <w:pStyle w:val="NoSpacing"/>
        <w:ind w:left="720" w:right="0" w:hanging="720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19">
                <wp:simplePos x="0" y="0"/>
                <wp:positionH relativeFrom="column">
                  <wp:posOffset>-21590</wp:posOffset>
                </wp:positionH>
                <wp:positionV relativeFrom="paragraph">
                  <wp:posOffset>69850</wp:posOffset>
                </wp:positionV>
                <wp:extent cx="93345" cy="93345"/>
                <wp:effectExtent l="0" t="0" r="0" b="0"/>
                <wp:wrapNone/>
                <wp:docPr id="9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fillcolor="white" stroked="t" style="position:absolute;margin-left:-1.7pt;margin-top:5.5pt;width:7.25pt;height:7.2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b/>
          <w:sz w:val="32"/>
          <w:szCs w:val="32"/>
        </w:rPr>
        <w:t xml:space="preserve"> </w:t>
      </w:r>
      <w:r>
        <w:rPr>
          <w:rFonts w:cs="Times New Roman" w:ascii="Times New Roman" w:hAnsi="Times New Roman"/>
          <w:b/>
          <w:sz w:val="24"/>
          <w:szCs w:val="24"/>
        </w:rPr>
        <w:t>Mężczyzna</w:t>
      </w:r>
    </w:p>
    <w:p>
      <w:pPr>
        <w:pStyle w:val="NoSpacing"/>
        <w:spacing w:before="0" w:after="170"/>
        <w:ind w:left="720" w:right="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0"/>
        </w:numPr>
        <w:tabs>
          <w:tab w:val="clear" w:pos="708"/>
          <w:tab w:val="left" w:pos="284" w:leader="none"/>
        </w:tabs>
        <w:ind w:left="720" w:righ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numPr>
          <w:ilvl w:val="0"/>
          <w:numId w:val="0"/>
        </w:numPr>
        <w:tabs>
          <w:tab w:val="clear" w:pos="708"/>
          <w:tab w:val="left" w:pos="284" w:leader="none"/>
        </w:tabs>
        <w:ind w:left="720" w:righ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numPr>
          <w:ilvl w:val="0"/>
          <w:numId w:val="0"/>
        </w:numPr>
        <w:tabs>
          <w:tab w:val="clear" w:pos="708"/>
          <w:tab w:val="left" w:pos="284" w:leader="none"/>
        </w:tabs>
        <w:ind w:left="720" w:righ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numPr>
          <w:ilvl w:val="0"/>
          <w:numId w:val="5"/>
        </w:numPr>
        <w:tabs>
          <w:tab w:val="clear" w:pos="708"/>
          <w:tab w:val="left" w:pos="284" w:leader="none"/>
        </w:tabs>
        <w:ind w:left="0" w:righ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Wiek </w:t>
      </w:r>
    </w:p>
    <w:p>
      <w:pPr>
        <w:pStyle w:val="NoSpacing"/>
        <w:tabs>
          <w:tab w:val="clear" w:pos="708"/>
          <w:tab w:val="left" w:pos="284" w:leader="none"/>
        </w:tabs>
        <w:ind w:left="720" w:righ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720" w:right="0" w:hanging="0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column">
                  <wp:posOffset>-21590</wp:posOffset>
                </wp:positionH>
                <wp:positionV relativeFrom="paragraph">
                  <wp:posOffset>69850</wp:posOffset>
                </wp:positionV>
                <wp:extent cx="93345" cy="93345"/>
                <wp:effectExtent l="0" t="0" r="0" b="0"/>
                <wp:wrapNone/>
                <wp:docPr id="10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fillcolor="black" stroked="t" style="position:absolute;margin-left:-1.7pt;margin-top:5.5pt;width:7.25pt;height:7.25pt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column">
                  <wp:posOffset>-21590</wp:posOffset>
                </wp:positionH>
                <wp:positionV relativeFrom="paragraph">
                  <wp:posOffset>69850</wp:posOffset>
                </wp:positionV>
                <wp:extent cx="93345" cy="93345"/>
                <wp:effectExtent l="0" t="0" r="0" b="0"/>
                <wp:wrapNone/>
                <wp:docPr id="11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fillcolor="white" stroked="t" style="position:absolute;margin-left:-1.7pt;margin-top:5.5pt;width:7.25pt;height:7.2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b/>
          <w:sz w:val="32"/>
          <w:szCs w:val="32"/>
        </w:rPr>
        <w:t xml:space="preserve">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19-26 lat </w:t>
        <w:tab/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720" w:right="0" w:hanging="0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0">
                <wp:simplePos x="0" y="0"/>
                <wp:positionH relativeFrom="column">
                  <wp:posOffset>-21590</wp:posOffset>
                </wp:positionH>
                <wp:positionV relativeFrom="paragraph">
                  <wp:posOffset>69850</wp:posOffset>
                </wp:positionV>
                <wp:extent cx="93345" cy="93345"/>
                <wp:effectExtent l="0" t="0" r="0" b="0"/>
                <wp:wrapNone/>
                <wp:docPr id="12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fillcolor="white" stroked="t" style="position:absolute;margin-left:-1.7pt;margin-top:5.5pt;width:7.25pt;height:7.2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b/>
          <w:color w:val="000000"/>
          <w:sz w:val="32"/>
          <w:szCs w:val="32"/>
        </w:rPr>
        <w:t xml:space="preserve">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27-39 lat </w:t>
        <w:tab/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720" w:right="0" w:hanging="0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1">
                <wp:simplePos x="0" y="0"/>
                <wp:positionH relativeFrom="column">
                  <wp:posOffset>-21590</wp:posOffset>
                </wp:positionH>
                <wp:positionV relativeFrom="paragraph">
                  <wp:posOffset>69850</wp:posOffset>
                </wp:positionV>
                <wp:extent cx="93345" cy="93345"/>
                <wp:effectExtent l="0" t="0" r="0" b="0"/>
                <wp:wrapNone/>
                <wp:docPr id="13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fillcolor="white" stroked="t" style="position:absolute;margin-left:-1.7pt;margin-top:5.5pt;width:7.25pt;height:7.2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b/>
          <w:color w:val="000000"/>
          <w:sz w:val="32"/>
          <w:szCs w:val="32"/>
        </w:rPr>
        <w:t xml:space="preserve">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40-59 lat </w:t>
        <w:tab/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720" w:right="0" w:hanging="0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2">
                <wp:simplePos x="0" y="0"/>
                <wp:positionH relativeFrom="column">
                  <wp:posOffset>-21590</wp:posOffset>
                </wp:positionH>
                <wp:positionV relativeFrom="paragraph">
                  <wp:posOffset>69850</wp:posOffset>
                </wp:positionV>
                <wp:extent cx="93345" cy="93345"/>
                <wp:effectExtent l="0" t="0" r="0" b="0"/>
                <wp:wrapNone/>
                <wp:docPr id="14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fillcolor="white" stroked="t" style="position:absolute;margin-left:-1.7pt;margin-top:5.5pt;width:7.25pt;height:7.2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b/>
          <w:color w:val="000000"/>
          <w:sz w:val="32"/>
          <w:szCs w:val="32"/>
        </w:rPr>
        <w:t xml:space="preserve">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60-65 lat</w:t>
        <w:tab/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720" w:right="0" w:hanging="0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3">
                <wp:simplePos x="0" y="0"/>
                <wp:positionH relativeFrom="column">
                  <wp:posOffset>-21590</wp:posOffset>
                </wp:positionH>
                <wp:positionV relativeFrom="paragraph">
                  <wp:posOffset>69850</wp:posOffset>
                </wp:positionV>
                <wp:extent cx="93345" cy="93345"/>
                <wp:effectExtent l="0" t="0" r="0" b="0"/>
                <wp:wrapNone/>
                <wp:docPr id="15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fillcolor="white" stroked="t" style="position:absolute;margin-left:-1.7pt;margin-top:5.5pt;width:7.25pt;height:7.2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b/>
          <w:color w:val="000000"/>
          <w:sz w:val="32"/>
          <w:szCs w:val="32"/>
        </w:rPr>
        <w:t xml:space="preserve">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powyżej 65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3.</w:t>
        <w:tab/>
        <w:t>Status zawodowy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0" w:hanging="0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17">
                <wp:simplePos x="0" y="0"/>
                <wp:positionH relativeFrom="column">
                  <wp:posOffset>-21590</wp:posOffset>
                </wp:positionH>
                <wp:positionV relativeFrom="paragraph">
                  <wp:posOffset>69850</wp:posOffset>
                </wp:positionV>
                <wp:extent cx="93345" cy="93345"/>
                <wp:effectExtent l="0" t="0" r="0" b="0"/>
                <wp:wrapNone/>
                <wp:docPr id="16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fillcolor="black" stroked="t" style="position:absolute;margin-left:-1.7pt;margin-top:5.5pt;width:7.25pt;height:7.25pt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8">
                <wp:simplePos x="0" y="0"/>
                <wp:positionH relativeFrom="column">
                  <wp:posOffset>-21590</wp:posOffset>
                </wp:positionH>
                <wp:positionV relativeFrom="paragraph">
                  <wp:posOffset>69850</wp:posOffset>
                </wp:positionV>
                <wp:extent cx="93345" cy="93345"/>
                <wp:effectExtent l="0" t="0" r="0" b="0"/>
                <wp:wrapNone/>
                <wp:docPr id="17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fillcolor="white" stroked="t" style="position:absolute;margin-left:-1.7pt;margin-top:5.5pt;width:7.25pt;height:7.2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b/>
          <w:color w:val="000000"/>
          <w:sz w:val="32"/>
          <w:szCs w:val="32"/>
        </w:rPr>
        <w:t xml:space="preserve">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Uczeń</w:t>
        <w:tab/>
        <w:tab/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0" w:hanging="0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4">
                <wp:simplePos x="0" y="0"/>
                <wp:positionH relativeFrom="column">
                  <wp:posOffset>-21590</wp:posOffset>
                </wp:positionH>
                <wp:positionV relativeFrom="paragraph">
                  <wp:posOffset>69850</wp:posOffset>
                </wp:positionV>
                <wp:extent cx="93345" cy="93345"/>
                <wp:effectExtent l="0" t="0" r="0" b="0"/>
                <wp:wrapNone/>
                <wp:docPr id="18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fillcolor="white" stroked="t" style="position:absolute;margin-left:-1.7pt;margin-top:5.5pt;width:7.25pt;height:7.2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b/>
          <w:color w:val="000000"/>
          <w:sz w:val="32"/>
          <w:szCs w:val="32"/>
        </w:rPr>
        <w:t xml:space="preserve">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Student</w:t>
        <w:tab/>
        <w:tab/>
        <w:tab/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0" w:hanging="0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5">
                <wp:simplePos x="0" y="0"/>
                <wp:positionH relativeFrom="column">
                  <wp:posOffset>-21590</wp:posOffset>
                </wp:positionH>
                <wp:positionV relativeFrom="paragraph">
                  <wp:posOffset>69850</wp:posOffset>
                </wp:positionV>
                <wp:extent cx="93345" cy="93345"/>
                <wp:effectExtent l="0" t="0" r="0" b="0"/>
                <wp:wrapNone/>
                <wp:docPr id="19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fillcolor="white" stroked="t" style="position:absolute;margin-left:-1.7pt;margin-top:5.5pt;width:7.25pt;height:7.2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b/>
          <w:color w:val="000000"/>
          <w:sz w:val="32"/>
          <w:szCs w:val="32"/>
        </w:rPr>
        <w:t xml:space="preserve">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Pracujący  </w:t>
        <w:tab/>
        <w:tab/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6">
                <wp:simplePos x="0" y="0"/>
                <wp:positionH relativeFrom="column">
                  <wp:posOffset>-21590</wp:posOffset>
                </wp:positionH>
                <wp:positionV relativeFrom="paragraph">
                  <wp:posOffset>69850</wp:posOffset>
                </wp:positionV>
                <wp:extent cx="93345" cy="93345"/>
                <wp:effectExtent l="0" t="0" r="0" b="0"/>
                <wp:wrapNone/>
                <wp:docPr id="20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fillcolor="white" stroked="t" style="position:absolute;margin-left:-1.7pt;margin-top:5.5pt;width:7.25pt;height:7.2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b/>
          <w:sz w:val="32"/>
          <w:szCs w:val="32"/>
        </w:rPr>
        <w:t xml:space="preserve"> </w:t>
      </w:r>
      <w:r>
        <w:rPr>
          <w:rFonts w:cs="Times New Roman" w:ascii="Times New Roman" w:hAnsi="Times New Roman"/>
          <w:b/>
          <w:sz w:val="24"/>
          <w:szCs w:val="24"/>
        </w:rPr>
        <w:t>Niepracujący</w:t>
        <w:tab/>
        <w:tab/>
        <w:tab/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7">
                <wp:simplePos x="0" y="0"/>
                <wp:positionH relativeFrom="column">
                  <wp:posOffset>-21590</wp:posOffset>
                </wp:positionH>
                <wp:positionV relativeFrom="paragraph">
                  <wp:posOffset>69850</wp:posOffset>
                </wp:positionV>
                <wp:extent cx="93345" cy="93345"/>
                <wp:effectExtent l="0" t="0" r="0" b="0"/>
                <wp:wrapNone/>
                <wp:docPr id="21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fillcolor="white" stroked="t" style="position:absolute;margin-left:-1.7pt;margin-top:5.5pt;width:7.25pt;height:7.2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b/>
          <w:sz w:val="32"/>
          <w:szCs w:val="32"/>
        </w:rPr>
        <w:t xml:space="preserve"> </w:t>
      </w:r>
      <w:r>
        <w:rPr>
          <w:rFonts w:cs="Times New Roman" w:ascii="Times New Roman" w:hAnsi="Times New Roman"/>
          <w:b/>
          <w:sz w:val="24"/>
          <w:szCs w:val="24"/>
        </w:rPr>
        <w:t>Em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eryt/rencista 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-392" w:right="0" w:firstLine="318"/>
        <w:jc w:val="both"/>
        <w:rPr>
          <w:color w:val="000000"/>
        </w:rPr>
      </w:pPr>
      <w:r>
        <w:rPr>
          <w:color w:val="000000"/>
        </w:rPr>
      </w:r>
    </w:p>
    <w:p>
      <w:pPr>
        <w:sectPr>
          <w:type w:val="continuous"/>
          <w:pgSz w:w="11906" w:h="15987"/>
          <w:pgMar w:left="1417" w:right="1417" w:header="1076" w:top="1133" w:footer="403" w:bottom="1417" w:gutter="0"/>
          <w:cols w:num="3" w:equalWidth="false" w:sep="false">
            <w:col w:w="2882" w:space="282"/>
            <w:col w:w="2741" w:space="282"/>
            <w:col w:w="2883"/>
          </w:cols>
          <w:formProt w:val="false"/>
          <w:textDirection w:val="lrTb"/>
          <w:docGrid w:type="default" w:linePitch="360" w:charSpace="4096"/>
        </w:sectPr>
      </w:pP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-392" w:right="0" w:firstLine="318"/>
        <w:jc w:val="both"/>
        <w:rPr>
          <w:color w:val="000000"/>
        </w:rPr>
      </w:pPr>
      <w:r>
        <w:rPr>
          <w:color w:val="000000"/>
        </w:rPr>
      </w:r>
    </w:p>
    <w:p>
      <w:pPr>
        <w:pStyle w:val="NoSpacing"/>
        <w:tabs>
          <w:tab w:val="clear" w:pos="708"/>
          <w:tab w:val="left" w:pos="284" w:leader="none"/>
        </w:tabs>
        <w:jc w:val="both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Uprzejmie prosimy o zwrot prawidłowo, kompletnie i anonimowo wypełnionej ankiety kierowcy pojazdu lub asystentowi kierowcy pojazdu.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/>
      </w:pPr>
      <w:r>
        <w:rPr/>
      </w:r>
    </w:p>
    <w:p>
      <w:pPr>
        <w:pStyle w:val="NoSpacing"/>
        <w:tabs>
          <w:tab w:val="clear" w:pos="708"/>
          <w:tab w:val="left" w:pos="142" w:leader="none"/>
          <w:tab w:val="left" w:pos="284" w:leader="none"/>
        </w:tabs>
        <w:ind w:left="0" w:right="0" w:hanging="0"/>
        <w:jc w:val="both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4"/>
          <w:szCs w:val="24"/>
        </w:rPr>
      </w:r>
    </w:p>
    <w:p>
      <w:pPr>
        <w:pStyle w:val="Normal"/>
        <w:spacing w:before="0" w:after="160"/>
        <w:jc w:val="right"/>
        <w:rPr/>
      </w:pPr>
      <w:r>
        <w:rPr/>
      </w:r>
    </w:p>
    <w:p>
      <w:pPr>
        <w:sectPr>
          <w:type w:val="continuous"/>
          <w:pgSz w:w="11906" w:h="15987"/>
          <w:pgMar w:left="1417" w:right="1417" w:header="1076" w:top="1133" w:footer="403" w:bottom="1417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widowControl/>
        <w:overflowPunct w:val="false"/>
        <w:bidi w:val="0"/>
        <w:spacing w:lineRule="auto" w:line="259" w:before="0" w:after="160"/>
        <w:jc w:val="left"/>
        <w:rPr/>
      </w:pPr>
      <w:r>
        <w:rPr/>
      </w:r>
    </w:p>
    <w:p>
      <w:pPr>
        <w:sectPr>
          <w:type w:val="continuous"/>
          <w:pgSz w:w="11906" w:h="15987"/>
          <w:pgMar w:left="1417" w:right="1417" w:header="1076" w:top="1133" w:footer="403" w:bottom="1417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widowControl/>
        <w:overflowPunct w:val="false"/>
        <w:bidi w:val="0"/>
        <w:spacing w:lineRule="auto" w:line="259" w:before="0" w:after="160"/>
        <w:jc w:val="left"/>
        <w:rPr/>
      </w:pPr>
      <w:r>
        <w:rPr/>
      </w:r>
    </w:p>
    <w:p>
      <w:pPr>
        <w:sectPr>
          <w:type w:val="continuous"/>
          <w:pgSz w:w="11906" w:h="15987"/>
          <w:pgMar w:left="1417" w:right="1417" w:header="1076" w:top="1133" w:footer="403" w:bottom="1417" w:gutter="0"/>
          <w:formProt w:val="false"/>
          <w:textDirection w:val="lrTb"/>
          <w:docGrid w:type="default" w:linePitch="360" w:charSpace="4096"/>
        </w:sectPr>
      </w:pPr>
    </w:p>
    <w:sectPr>
      <w:type w:val="continuous"/>
      <w:pgSz w:w="11906" w:h="15987"/>
      <w:pgMar w:left="1417" w:right="1417" w:header="1076" w:top="1133" w:footer="403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mc:AlternateContent>
        <mc:Choice Requires="wps">
          <w:drawing>
            <wp:anchor behindDoc="1" distT="0" distB="6350" distL="114300" distR="114300" simplePos="0" locked="0" layoutInCell="1" allowOverlap="1" relativeHeight="7">
              <wp:simplePos x="0" y="0"/>
              <wp:positionH relativeFrom="rightMargin">
                <wp:posOffset>-3316605</wp:posOffset>
              </wp:positionH>
              <wp:positionV relativeFrom="page">
                <wp:posOffset>9940925</wp:posOffset>
              </wp:positionV>
              <wp:extent cx="773430" cy="671830"/>
              <wp:effectExtent l="0" t="0" r="0" b="0"/>
              <wp:wrapNone/>
              <wp:docPr id="2" name="Prostokąt 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2920" cy="671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0" w:after="160"/>
                            <w:jc w:val="center"/>
                            <w:rPr>
                              <w:rFonts w:cs="Calibri"/>
                              <w:color w:val="000000"/>
                            </w:rPr>
                          </w:pPr>
                          <w:r>
                            <w:rPr>
                              <w:rFonts w:cs="Calibri"/>
                              <w:color w:val="000000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rostokąt 9" fillcolor="white" stroked="f" style="position:absolute;margin-left:-261.15pt;margin-top:782.75pt;width:60.8pt;height:52.8pt;mso-position-horizontal-relative:page;mso-position-vertical-relative:page">
              <w10:wrap type="non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0" w:after="160"/>
                      <w:jc w:val="center"/>
                      <w:rPr>
                        <w:rFonts w:cs="Calibri"/>
                        <w:color w:val="000000"/>
                      </w:rPr>
                    </w:pPr>
                    <w:r>
                      <w:rPr>
                        <w:rFonts w:cs="Calibri"/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121920" simplePos="0" locked="0" layoutInCell="1" allowOverlap="1" relativeHeight="10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1706880" cy="902335"/>
          <wp:effectExtent l="0" t="0" r="0" b="0"/>
          <wp:wrapNone/>
          <wp:docPr id="4" name="Obraz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opka"/>
      <w:rPr/>
    </w:pPr>
    <w:r>
      <w:rPr/>
    </w:r>
  </w:p>
  <w:p>
    <w:pPr>
      <w:pStyle w:val="Stopka"/>
      <w:rPr/>
    </w:pPr>
    <w:r>
      <w:rPr/>
    </w:r>
  </w:p>
  <w:p>
    <w:pPr>
      <w:pStyle w:val="Stopka"/>
      <w:rPr/>
    </w:pPr>
    <w:r>
      <w:rPr/>
      <w:tab/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14300" distR="114300" simplePos="0" locked="0" layoutInCell="1" allowOverlap="1" relativeHeight="4">
          <wp:simplePos x="0" y="0"/>
          <wp:positionH relativeFrom="column">
            <wp:posOffset>-4445</wp:posOffset>
          </wp:positionH>
          <wp:positionV relativeFrom="paragraph">
            <wp:posOffset>-382905</wp:posOffset>
          </wp:positionV>
          <wp:extent cx="5756910" cy="731520"/>
          <wp:effectExtent l="0" t="0" r="0" b="0"/>
          <wp:wrapNone/>
          <wp:docPr id="1" name="Obraz 9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9" descr="Logotypy funduszy europ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pBdr>
        <w:bottom w:val="single" w:sz="6" w:space="1" w:color="000000"/>
      </w:pBdr>
      <w:rPr>
        <w:i/>
        <w:i/>
        <w:sz w:val="20"/>
        <w:szCs w:val="20"/>
      </w:rPr>
    </w:pPr>
    <w:r>
      <w:rPr>
        <w:i/>
        <w:sz w:val="20"/>
        <w:szCs w:val="20"/>
      </w:rPr>
    </w:r>
  </w:p>
  <w:p>
    <w:pPr>
      <w:pStyle w:val="Gwka"/>
      <w:pBdr>
        <w:bottom w:val="single" w:sz="6" w:space="1" w:color="000000"/>
      </w:pBdr>
      <w:jc w:val="center"/>
      <w:rPr>
        <w:i/>
        <w:i/>
      </w:rPr>
    </w:pPr>
    <w:bookmarkStart w:id="0" w:name="_Hlk31112767"/>
    <w:r>
      <w:rPr>
        <w:i/>
      </w:rPr>
      <w:t>Usługi indywidualnego transportu door-to-door oraz poprawa dostępności architektonicznej wielorodzinnych budynków mieszkalnych</w:t>
    </w:r>
    <w:bookmarkEnd w:id="0"/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b/>
        <w:rFonts w:ascii="Times New Roman" w:hAnsi="Times New Roman" w:cs="Courier New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9"/>
      <w:numFmt w:val="decimal"/>
      <w:lvlText w:val="%1)"/>
      <w:lvlJc w:val="left"/>
      <w:pPr>
        <w:ind w:left="720" w:hanging="360"/>
      </w:pPr>
      <w:rPr>
        <w:sz w:val="24"/>
        <w:b/>
        <w:rFonts w:ascii="Times New Roman" w:hAnsi="Times New Roman" w:cs="Courier New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96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pl-PL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qFormat/>
    <w:pPr>
      <w:outlineLvl w:val="0"/>
    </w:pPr>
    <w:rPr>
      <w:b/>
      <w:sz w:val="24"/>
      <w:szCs w:val="24"/>
    </w:rPr>
  </w:style>
  <w:style w:type="paragraph" w:styleId="Nagwek2">
    <w:name w:val="Heading 2"/>
    <w:basedOn w:val="Normal"/>
    <w:next w:val="Normal"/>
    <w:qFormat/>
    <w:pPr>
      <w:widowControl w:val="false"/>
      <w:numPr>
        <w:ilvl w:val="0"/>
        <w:numId w:val="1"/>
      </w:numPr>
      <w:ind w:left="426" w:right="0" w:hanging="0"/>
      <w:outlineLvl w:val="0"/>
    </w:pPr>
    <w:rPr>
      <w:rFonts w:ascii="Calibri" w:hAnsi="Calibri" w:eastAsia="Calibri" w:cs="Calibri"/>
      <w:b/>
    </w:rPr>
  </w:style>
  <w:style w:type="paragraph" w:styleId="Nagwek3">
    <w:name w:val="Heading 3"/>
    <w:basedOn w:val="Normal"/>
    <w:next w:val="Normal"/>
    <w:qFormat/>
    <w:pPr>
      <w:keepNext w:val="true"/>
      <w:keepLines/>
      <w:spacing w:before="40" w:after="0"/>
      <w:outlineLvl w:val="2"/>
    </w:pPr>
    <w:rPr>
      <w:rFonts w:ascii="Calibri Light" w:hAnsi="Calibri Light" w:eastAsia="Calibri" w:cs="Tahoma"/>
      <w:color w:val="1F3763"/>
      <w:sz w:val="24"/>
      <w:szCs w:val="24"/>
    </w:rPr>
  </w:style>
  <w:style w:type="character" w:styleId="DefaultParagraphFont">
    <w:name w:val="Default Paragraph Font"/>
    <w:qFormat/>
    <w:rPr/>
  </w:style>
  <w:style w:type="character" w:styleId="TekstdymkaZnak">
    <w:name w:val="Tekst dymka Znak"/>
    <w:basedOn w:val="DefaultParagraphFont"/>
    <w:qFormat/>
    <w:rPr>
      <w:rFonts w:ascii="Segoe UI" w:hAnsi="Segoe UI" w:cs="Segoe UI"/>
      <w:sz w:val="18"/>
      <w:szCs w:val="18"/>
    </w:rPr>
  </w:style>
  <w:style w:type="character" w:styleId="AkapitzlistZnak">
    <w:name w:val="Akapit z listą Znak"/>
    <w:qFormat/>
    <w:rPr>
      <w:sz w:val="20"/>
      <w:szCs w:val="20"/>
    </w:rPr>
  </w:style>
  <w:style w:type="character" w:styleId="Czeinternetowe">
    <w:name w:val="Łącze internetowe"/>
    <w:basedOn w:val="DefaultParagraphFont"/>
    <w:rPr>
      <w:color w:val="0563C1"/>
      <w:u w:val="single"/>
    </w:rPr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Nagwek2Znak">
    <w:name w:val="Nagłówek 2 Znak"/>
    <w:basedOn w:val="DefaultParagraphFont"/>
    <w:qFormat/>
    <w:rPr>
      <w:rFonts w:cs="Calibri"/>
      <w:b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>
    <w:name w:val="Tekst komentarza Znak"/>
    <w:basedOn w:val="DefaultParagraphFont"/>
    <w:qFormat/>
    <w:rPr>
      <w:sz w:val="20"/>
      <w:szCs w:val="20"/>
    </w:rPr>
  </w:style>
  <w:style w:type="character" w:styleId="Nagwek1Znak">
    <w:name w:val="Nagłówek 1 Znak"/>
    <w:basedOn w:val="DefaultParagraphFont"/>
    <w:qFormat/>
    <w:rPr>
      <w:b/>
      <w:sz w:val="24"/>
      <w:szCs w:val="24"/>
    </w:rPr>
  </w:style>
  <w:style w:type="character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styleId="Nagwek3Znak">
    <w:name w:val="Nagłówek 3 Znak"/>
    <w:basedOn w:val="DefaultParagraphFont"/>
    <w:qFormat/>
    <w:rPr>
      <w:rFonts w:ascii="Calibri Light" w:hAnsi="Calibri Light" w:eastAsia="Calibri" w:cs="Tahoma"/>
      <w:color w:val="1F3763"/>
      <w:sz w:val="24"/>
      <w:szCs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b/>
    </w:rPr>
  </w:style>
  <w:style w:type="character" w:styleId="ListLabel9">
    <w:name w:val="ListLabel 9"/>
    <w:qFormat/>
    <w:rPr>
      <w:b/>
    </w:rPr>
  </w:style>
  <w:style w:type="character" w:styleId="ListLabel10">
    <w:name w:val="ListLabel 10"/>
    <w:qFormat/>
    <w:rPr>
      <w:b/>
    </w:rPr>
  </w:style>
  <w:style w:type="character" w:styleId="ListLabel11">
    <w:name w:val="ListLabel 11"/>
    <w:qFormat/>
    <w:rPr>
      <w:b/>
    </w:rPr>
  </w:style>
  <w:style w:type="character" w:styleId="Znakinumeracji">
    <w:name w:val="Znaki numeracji"/>
    <w:qFormat/>
    <w:rPr/>
  </w:style>
  <w:style w:type="character" w:styleId="ListLabel12">
    <w:name w:val="ListLabel 12"/>
    <w:qFormat/>
    <w:rPr>
      <w:b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b/>
    </w:rPr>
  </w:style>
  <w:style w:type="character" w:styleId="ListLabel23">
    <w:name w:val="ListLabel 23"/>
    <w:qFormat/>
    <w:rPr>
      <w:b/>
    </w:rPr>
  </w:style>
  <w:style w:type="character" w:styleId="ListLabel24">
    <w:name w:val="ListLabel 24"/>
    <w:qFormat/>
    <w:rPr>
      <w:b/>
    </w:rPr>
  </w:style>
  <w:style w:type="character" w:styleId="ListLabel25">
    <w:name w:val="ListLabel 25"/>
    <w:qFormat/>
    <w:rPr>
      <w:b/>
    </w:rPr>
  </w:style>
  <w:style w:type="character" w:styleId="ListLabel26">
    <w:name w:val="ListLabel 26"/>
    <w:qFormat/>
    <w:rPr>
      <w:b/>
    </w:rPr>
  </w:style>
  <w:style w:type="character" w:styleId="ListLabel35">
    <w:name w:val="ListLabel 35"/>
    <w:qFormat/>
    <w:rPr>
      <w:rFonts w:ascii="Times New Roman" w:hAnsi="Times New Roman" w:cs="OpenSymbol"/>
      <w:b w:val="false"/>
      <w:sz w:val="22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b/>
    </w:rPr>
  </w:style>
  <w:style w:type="character" w:styleId="ListLabel54">
    <w:name w:val="ListLabel 54"/>
    <w:qFormat/>
    <w:rPr>
      <w:b/>
    </w:rPr>
  </w:style>
  <w:style w:type="character" w:styleId="ListLabel55">
    <w:name w:val="ListLabel 55"/>
    <w:qFormat/>
    <w:rPr>
      <w:b/>
    </w:rPr>
  </w:style>
  <w:style w:type="character" w:styleId="ListLabel56">
    <w:name w:val="ListLabel 56"/>
    <w:qFormat/>
    <w:rPr>
      <w:b/>
    </w:rPr>
  </w:style>
  <w:style w:type="character" w:styleId="ListLabel57">
    <w:name w:val="ListLabel 57"/>
    <w:qFormat/>
    <w:rPr>
      <w:b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b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b/>
    </w:rPr>
  </w:style>
  <w:style w:type="character" w:styleId="ListLabel64">
    <w:name w:val="ListLabel 64"/>
    <w:qFormat/>
    <w:rPr>
      <w:rFonts w:ascii="Times New Roman" w:hAnsi="Times New Roman" w:cs="Courier New"/>
      <w:b/>
    </w:rPr>
  </w:style>
  <w:style w:type="character" w:styleId="ListLabel65">
    <w:name w:val="ListLabel 65"/>
    <w:qFormat/>
    <w:rPr>
      <w:rFonts w:ascii="Times New Roman" w:hAnsi="Times New Roman" w:cs="Courier New"/>
      <w:b/>
      <w:sz w:val="24"/>
    </w:rPr>
  </w:style>
  <w:style w:type="character" w:styleId="ListLabel66">
    <w:name w:val="ListLabel 66"/>
    <w:qFormat/>
    <w:rPr>
      <w:b/>
    </w:rPr>
  </w:style>
  <w:style w:type="character" w:styleId="ListLabel67">
    <w:name w:val="ListLabel 67"/>
    <w:qFormat/>
    <w:rPr>
      <w:rFonts w:ascii="Times New Roman" w:hAnsi="Times New Roman" w:cs="Courier New"/>
      <w:b/>
    </w:rPr>
  </w:style>
  <w:style w:type="character" w:styleId="ListLabel68">
    <w:name w:val="ListLabel 68"/>
    <w:qFormat/>
    <w:rPr>
      <w:rFonts w:ascii="Times New Roman" w:hAnsi="Times New Roman" w:cs="Courier New"/>
      <w:b/>
      <w:sz w:val="24"/>
    </w:rPr>
  </w:style>
  <w:style w:type="character" w:styleId="ListLabel69">
    <w:name w:val="ListLabel 69"/>
    <w:qFormat/>
    <w:rPr>
      <w:b/>
    </w:rPr>
  </w:style>
  <w:style w:type="character" w:styleId="ListLabel70">
    <w:name w:val="ListLabel 70"/>
    <w:qFormat/>
    <w:rPr>
      <w:rFonts w:ascii="Times New Roman" w:hAnsi="Times New Roman" w:cs="Courier New"/>
      <w:b/>
    </w:rPr>
  </w:style>
  <w:style w:type="character" w:styleId="ListLabel71">
    <w:name w:val="ListLabel 71"/>
    <w:qFormat/>
    <w:rPr>
      <w:rFonts w:ascii="Times New Roman" w:hAnsi="Times New Roman" w:cs="Courier New"/>
      <w:b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next w:val="Tretekstu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  <w:jc w:val="both"/>
    </w:pPr>
    <w:rPr>
      <w:sz w:val="20"/>
      <w:szCs w:val="20"/>
    </w:rPr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Zawartoramki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overflowPunct w:val="false"/>
      <w:bidi w:val="0"/>
      <w:spacing w:lineRule="auto" w:line="240" w:before="0" w:after="0"/>
      <w:jc w:val="left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paragraph" w:styleId="Default">
    <w:name w:val="Default"/>
    <w:qFormat/>
    <w:pPr>
      <w:widowControl/>
      <w:overflowPunct w:val="fals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Application>LibreOffice/6.1.3.2$Windows_x86 LibreOffice_project/86daf60bf00efa86ad547e59e09d6bb77c699acb</Application>
  <Pages>3</Pages>
  <Words>325</Words>
  <Characters>1965</Characters>
  <CharactersWithSpaces>2498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2020-12-18T08:41:00Z</dcterms:created>
  <dc:creator>PFRON</dc:creator>
  <dc:description/>
  <dc:language>pl-PL</dc:language>
  <cp:lastModifiedBy/>
  <cp:lastPrinted>2021-03-25T13:24:26Z</cp:lastPrinted>
  <dcterms:modified xsi:type="dcterms:W3CDTF">2021-03-25T13:24:35Z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