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A4" w:rsidRDefault="00394E74" w:rsidP="00394E74">
      <w:pPr>
        <w:jc w:val="center"/>
        <w:rPr>
          <w:b/>
          <w:sz w:val="28"/>
          <w:szCs w:val="28"/>
        </w:rPr>
      </w:pPr>
      <w:r w:rsidRPr="00394E74">
        <w:rPr>
          <w:b/>
          <w:sz w:val="28"/>
          <w:szCs w:val="28"/>
        </w:rPr>
        <w:t>REGULAMIN</w:t>
      </w:r>
    </w:p>
    <w:p w:rsidR="00A0374A" w:rsidRDefault="00750B61" w:rsidP="00A03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Przeglądu Piosenki i Poezji</w:t>
      </w:r>
      <w:r w:rsidR="002A6BA0">
        <w:rPr>
          <w:b/>
          <w:sz w:val="28"/>
          <w:szCs w:val="28"/>
        </w:rPr>
        <w:t xml:space="preserve"> A</w:t>
      </w:r>
      <w:r w:rsidR="00394E74">
        <w:rPr>
          <w:b/>
          <w:sz w:val="28"/>
          <w:szCs w:val="28"/>
        </w:rPr>
        <w:t>bstynenckiej</w:t>
      </w:r>
      <w:r w:rsidR="00A0374A">
        <w:rPr>
          <w:b/>
          <w:sz w:val="28"/>
          <w:szCs w:val="28"/>
        </w:rPr>
        <w:t>,</w:t>
      </w:r>
    </w:p>
    <w:p w:rsidR="000F4745" w:rsidRDefault="00A0374A" w:rsidP="002A6B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który odbędzie się w dniu 25 sierpnia</w:t>
      </w:r>
      <w:r w:rsidR="000F4745">
        <w:rPr>
          <w:b/>
          <w:sz w:val="28"/>
          <w:szCs w:val="28"/>
        </w:rPr>
        <w:t xml:space="preserve"> 2018r</w:t>
      </w:r>
    </w:p>
    <w:p w:rsidR="002A6BA0" w:rsidRDefault="002A6BA0" w:rsidP="002A6BA0">
      <w:pPr>
        <w:rPr>
          <w:b/>
          <w:sz w:val="28"/>
          <w:szCs w:val="28"/>
        </w:rPr>
      </w:pPr>
    </w:p>
    <w:p w:rsidR="002A6BA0" w:rsidRPr="002A6BA0" w:rsidRDefault="002A6BA0" w:rsidP="002A6BA0">
      <w:pPr>
        <w:jc w:val="center"/>
        <w:rPr>
          <w:b/>
          <w:sz w:val="28"/>
          <w:szCs w:val="28"/>
        </w:rPr>
      </w:pPr>
    </w:p>
    <w:p w:rsidR="002A6BA0" w:rsidRPr="002A6BA0" w:rsidRDefault="00750B61" w:rsidP="002A6BA0">
      <w:pPr>
        <w:jc w:val="both"/>
        <w:rPr>
          <w:sz w:val="28"/>
          <w:szCs w:val="28"/>
        </w:rPr>
      </w:pPr>
      <w:r>
        <w:rPr>
          <w:sz w:val="28"/>
          <w:szCs w:val="28"/>
        </w:rPr>
        <w:t>Przegląd Piosenki i Poezji</w:t>
      </w:r>
      <w:r w:rsidR="002A6BA0">
        <w:rPr>
          <w:sz w:val="28"/>
          <w:szCs w:val="28"/>
        </w:rPr>
        <w:t xml:space="preserve"> Abstynenckiej organizowany jest przez Pełnomocnika Burmistrza ds. Rozwiązywania Problemów Alkoholowych i Przeciwdz</w:t>
      </w:r>
      <w:r w:rsidR="00315676">
        <w:rPr>
          <w:sz w:val="28"/>
          <w:szCs w:val="28"/>
        </w:rPr>
        <w:t xml:space="preserve">iałaniu Narkomanii w Glinojecku, we współpracy z Grupą AA „ABBA” </w:t>
      </w:r>
      <w:r w:rsidR="000F4745">
        <w:rPr>
          <w:sz w:val="28"/>
          <w:szCs w:val="28"/>
        </w:rPr>
        <w:t xml:space="preserve"> p</w:t>
      </w:r>
      <w:r w:rsidR="007673A1">
        <w:rPr>
          <w:sz w:val="28"/>
          <w:szCs w:val="28"/>
        </w:rPr>
        <w:t>od patronatem Burmistrza Miasta i Gminy Glinojeck.</w:t>
      </w:r>
    </w:p>
    <w:p w:rsidR="002A6BA0" w:rsidRDefault="002A6BA0" w:rsidP="002A6BA0">
      <w:pPr>
        <w:jc w:val="both"/>
        <w:rPr>
          <w:b/>
          <w:sz w:val="28"/>
          <w:szCs w:val="28"/>
        </w:rPr>
      </w:pPr>
    </w:p>
    <w:p w:rsidR="002A6BA0" w:rsidRDefault="002A6BA0" w:rsidP="002A6B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1.Celem przeglądu jest:</w:t>
      </w:r>
    </w:p>
    <w:p w:rsidR="002A6BA0" w:rsidRPr="0044216A" w:rsidRDefault="002A6BA0" w:rsidP="002A6B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umożliwienie prezentacji twórczości związanej z abstynencją</w:t>
      </w:r>
    </w:p>
    <w:p w:rsidR="002A6BA0" w:rsidRDefault="002A6BA0" w:rsidP="002A6B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popularyzacja twórczości abstynenckiej</w:t>
      </w:r>
    </w:p>
    <w:p w:rsidR="002A6BA0" w:rsidRDefault="002A6BA0" w:rsidP="002A6BA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promowanie trzeźwego stylu życia</w:t>
      </w:r>
    </w:p>
    <w:p w:rsidR="002A6BA0" w:rsidRDefault="002A6BA0" w:rsidP="002A6B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394E74">
        <w:rPr>
          <w:sz w:val="28"/>
          <w:szCs w:val="28"/>
        </w:rPr>
        <w:t>Przegląd ma zasięg ogólnopolski. Jego uczestnikami mogą być wszystkie osoby, które spełniaj</w:t>
      </w:r>
      <w:r>
        <w:rPr>
          <w:sz w:val="28"/>
          <w:szCs w:val="28"/>
        </w:rPr>
        <w:t>ą kryteria określone w punkcie 4</w:t>
      </w:r>
      <w:r w:rsidRPr="00394E74">
        <w:rPr>
          <w:sz w:val="28"/>
          <w:szCs w:val="28"/>
        </w:rPr>
        <w:t>.</w:t>
      </w:r>
    </w:p>
    <w:p w:rsidR="002A6BA0" w:rsidRPr="0044216A" w:rsidRDefault="002A6BA0" w:rsidP="002A6B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Przegląd adresowany jest do wszystkich osób, które chcą zaprezentować swoją twórczość związaną z tematyką abstynencką</w:t>
      </w:r>
    </w:p>
    <w:p w:rsidR="002A6BA0" w:rsidRDefault="002A6BA0" w:rsidP="002A6B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Osoba, która chce wziąć udział w przeglądzie ma przesłać swoje zgłoszenie (imię , nazwisko, kontakt telefoniczny, tytuły utworów, które będą prezentowa</w:t>
      </w:r>
      <w:r w:rsidR="00EA67F5">
        <w:rPr>
          <w:sz w:val="28"/>
          <w:szCs w:val="28"/>
        </w:rPr>
        <w:t>ne na przeglądzie) na adres  e-</w:t>
      </w:r>
      <w:r>
        <w:rPr>
          <w:sz w:val="28"/>
          <w:szCs w:val="28"/>
        </w:rPr>
        <w:t xml:space="preserve">mailowy </w:t>
      </w:r>
      <w:hyperlink r:id="rId6" w:history="1">
        <w:r w:rsidRPr="00243AB3">
          <w:rPr>
            <w:rStyle w:val="Hipercze"/>
            <w:b/>
            <w:sz w:val="28"/>
            <w:szCs w:val="28"/>
          </w:rPr>
          <w:t>lwroblewski@e-glinojeck.pl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do dnia </w:t>
      </w:r>
      <w:r w:rsidRPr="0044216A">
        <w:rPr>
          <w:b/>
          <w:sz w:val="28"/>
          <w:szCs w:val="28"/>
        </w:rPr>
        <w:t>31 marca 2018</w:t>
      </w:r>
      <w:r>
        <w:rPr>
          <w:sz w:val="28"/>
          <w:szCs w:val="28"/>
        </w:rPr>
        <w:t xml:space="preserve"> r. Zakwalifikowane do przeglądu zostaną tylko te osoby, które  zaprezentują utwory o tematyce abstynenckiej (piosenki, wiersze). Łączny czas na przedstawienie maksymalnie dwóch utworów nie może przekraczać 15 minut.</w:t>
      </w:r>
    </w:p>
    <w:p w:rsidR="002A6BA0" w:rsidRPr="00515EAE" w:rsidRDefault="002A6BA0" w:rsidP="002A6B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Wszyscy uczestnicy pokrywają we własnym zakresie koszty przyjazdu i ubezpieczenia.</w:t>
      </w:r>
    </w:p>
    <w:p w:rsidR="00394E74" w:rsidRPr="00394E74" w:rsidRDefault="002A6BA0" w:rsidP="002A6B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Wszystkie osoby, które zaprezentują swoją twórczość zostaną uhonorowane okolicznościowymi dyplo</w:t>
      </w:r>
      <w:bookmarkStart w:id="0" w:name="_GoBack"/>
      <w:bookmarkEnd w:id="0"/>
      <w:r>
        <w:rPr>
          <w:sz w:val="28"/>
          <w:szCs w:val="28"/>
        </w:rPr>
        <w:t>mami i statuetkami Kryształowego Wielbłąda.</w:t>
      </w:r>
    </w:p>
    <w:sectPr w:rsidR="00394E74" w:rsidRPr="0039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110C"/>
    <w:multiLevelType w:val="hybridMultilevel"/>
    <w:tmpl w:val="5F967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74"/>
    <w:rsid w:val="000F4745"/>
    <w:rsid w:val="002A6BA0"/>
    <w:rsid w:val="00315676"/>
    <w:rsid w:val="00394E74"/>
    <w:rsid w:val="004216A4"/>
    <w:rsid w:val="0044216A"/>
    <w:rsid w:val="00515EAE"/>
    <w:rsid w:val="00750B61"/>
    <w:rsid w:val="007673A1"/>
    <w:rsid w:val="0090279A"/>
    <w:rsid w:val="00A0374A"/>
    <w:rsid w:val="00A77A25"/>
    <w:rsid w:val="00EA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E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7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E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7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roblewski@e-glinoje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20</cp:revision>
  <cp:lastPrinted>2018-01-08T07:51:00Z</cp:lastPrinted>
  <dcterms:created xsi:type="dcterms:W3CDTF">2017-10-16T07:46:00Z</dcterms:created>
  <dcterms:modified xsi:type="dcterms:W3CDTF">2018-01-08T07:52:00Z</dcterms:modified>
</cp:coreProperties>
</file>